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327E" w14:textId="77777777" w:rsidR="00071DAA" w:rsidRDefault="00071DAA">
      <w:pPr>
        <w:pStyle w:val="Brdtekst"/>
        <w:rPr>
          <w:rFonts w:ascii="Times New Roman"/>
          <w:sz w:val="40"/>
        </w:rPr>
      </w:pPr>
    </w:p>
    <w:p w14:paraId="3322DFEB" w14:textId="77777777" w:rsidR="00071DAA" w:rsidRDefault="00071DAA">
      <w:pPr>
        <w:pStyle w:val="Brdtekst"/>
        <w:spacing w:before="355"/>
        <w:rPr>
          <w:rFonts w:ascii="Times New Roman"/>
          <w:sz w:val="40"/>
        </w:rPr>
      </w:pPr>
    </w:p>
    <w:p w14:paraId="5BF51389" w14:textId="77777777" w:rsidR="00071DAA" w:rsidRDefault="00000000">
      <w:pPr>
        <w:pStyle w:val="Tittel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FB08C" wp14:editId="2AF4C2E7">
                <wp:simplePos x="0" y="0"/>
                <wp:positionH relativeFrom="page">
                  <wp:posOffset>881176</wp:posOffset>
                </wp:positionH>
                <wp:positionV relativeFrom="paragraph">
                  <wp:posOffset>323010</wp:posOffset>
                </wp:positionV>
                <wp:extent cx="579818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184" y="18288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492A" id="Graphic 4" o:spid="_x0000_s1026" style="position:absolute;margin-left:69.4pt;margin-top:25.45pt;width:456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" path="m5798184,l,,,18288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AE5DBCE" wp14:editId="2F2E370B">
                <wp:simplePos x="0" y="0"/>
                <wp:positionH relativeFrom="page">
                  <wp:posOffset>958900</wp:posOffset>
                </wp:positionH>
                <wp:positionV relativeFrom="paragraph">
                  <wp:posOffset>-803225</wp:posOffset>
                </wp:positionV>
                <wp:extent cx="589026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6350">
                              <a:moveTo>
                                <a:pt x="58900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0006" y="6096"/>
                              </a:lnTo>
                              <a:lnTo>
                                <a:pt x="589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F2296" id="Graphic 5" o:spid="_x0000_s1026" style="position:absolute;margin-left:75.5pt;margin-top:-63.25pt;width:463.8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" path="m5890006,l,,,6096r5890006,l5890006,xe" fillcolor="black" stroked="f">
                <v:path arrowok="t"/>
                <w10:wrap anchorx="page"/>
              </v:shape>
            </w:pict>
          </mc:Fallback>
        </mc:AlternateContent>
      </w:r>
      <w:r>
        <w:t>Bekymringsskala</w:t>
      </w:r>
      <w:r>
        <w:rPr>
          <w:spacing w:val="-11"/>
        </w:rPr>
        <w:t xml:space="preserve"> </w:t>
      </w:r>
      <w:proofErr w:type="spellStart"/>
      <w:r>
        <w:t>vedrørende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foreldre</w:t>
      </w:r>
    </w:p>
    <w:p w14:paraId="63FB4E73" w14:textId="77777777" w:rsidR="00071DAA" w:rsidRDefault="00071DAA">
      <w:pPr>
        <w:pStyle w:val="Brdtekst"/>
        <w:spacing w:before="196"/>
        <w:rPr>
          <w:b/>
        </w:rPr>
      </w:pPr>
    </w:p>
    <w:p w14:paraId="3AFD9042" w14:textId="77777777" w:rsidR="00071DAA" w:rsidRDefault="00000000">
      <w:pPr>
        <w:pStyle w:val="Brdtekst"/>
        <w:ind w:left="136" w:right="90"/>
      </w:pPr>
      <w:r>
        <w:t xml:space="preserve">Dette er et verktøy som kan hjelpe deg med å avklare din bekymring </w:t>
      </w:r>
      <w:proofErr w:type="spellStart"/>
      <w:r>
        <w:t>knyttet</w:t>
      </w:r>
      <w:proofErr w:type="spellEnd"/>
      <w:r>
        <w:t xml:space="preserve"> til foreldre til barn/ungdom du har kjennskap til gjennom ditt arbeid. Skalaen er et arbeidsverktøy som viser </w:t>
      </w:r>
      <w:proofErr w:type="spellStart"/>
      <w:r>
        <w:t>hva</w:t>
      </w:r>
      <w:proofErr w:type="spellEnd"/>
      <w:r>
        <w:t xml:space="preserve"> du kan fokusere på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foreldrenes</w:t>
      </w:r>
      <w:proofErr w:type="spellEnd"/>
      <w:r>
        <w:t xml:space="preserve"> </w:t>
      </w:r>
      <w:proofErr w:type="spellStart"/>
      <w:r>
        <w:t>atferd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deg </w:t>
      </w:r>
      <w:proofErr w:type="spellStart"/>
      <w:r>
        <w:t>bekymret</w:t>
      </w:r>
      <w:proofErr w:type="spellEnd"/>
      <w:r>
        <w:t>. Ved hjelp av bekymringsskalaen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samarbeid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leder/kollega</w:t>
      </w:r>
      <w:r>
        <w:rPr>
          <w:spacing w:val="-4"/>
        </w:rPr>
        <w:t xml:space="preserve"> </w:t>
      </w:r>
      <w:r>
        <w:t>gi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klar</w:t>
      </w:r>
      <w:r>
        <w:rPr>
          <w:spacing w:val="-6"/>
        </w:rPr>
        <w:t xml:space="preserve"> </w:t>
      </w:r>
      <w:r>
        <w:t>vurdering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situasjonen.</w:t>
      </w:r>
    </w:p>
    <w:p w14:paraId="2C93FED5" w14:textId="77777777" w:rsidR="00071DAA" w:rsidRDefault="00000000">
      <w:pPr>
        <w:pStyle w:val="Brdtekst"/>
        <w:spacing w:before="293"/>
        <w:ind w:left="136" w:right="161"/>
        <w:jc w:val="both"/>
      </w:pPr>
      <w:r>
        <w:t>Husk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vurdering</w:t>
      </w:r>
      <w:r>
        <w:rPr>
          <w:spacing w:val="-5"/>
        </w:rPr>
        <w:t xml:space="preserve"> </w:t>
      </w:r>
      <w:proofErr w:type="spellStart"/>
      <w:r>
        <w:t>danner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øyeblikksbilde</w:t>
      </w:r>
      <w:proofErr w:type="spellEnd"/>
      <w:r>
        <w:t>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belastende</w:t>
      </w:r>
      <w:proofErr w:type="spellEnd"/>
      <w:r>
        <w:rPr>
          <w:spacing w:val="-5"/>
        </w:rPr>
        <w:t xml:space="preserve"> </w:t>
      </w:r>
      <w:r>
        <w:t>situasjon (for eksempel skilsmisse,</w:t>
      </w:r>
      <w:r>
        <w:rPr>
          <w:spacing w:val="-1"/>
        </w:rPr>
        <w:t xml:space="preserve"> </w:t>
      </w:r>
      <w:proofErr w:type="spellStart"/>
      <w:r>
        <w:t>alvorlig</w:t>
      </w:r>
      <w:proofErr w:type="spellEnd"/>
      <w:r>
        <w:t xml:space="preserve"> </w:t>
      </w:r>
      <w:proofErr w:type="spellStart"/>
      <w:r>
        <w:t>sykdom</w:t>
      </w:r>
      <w:proofErr w:type="spellEnd"/>
      <w:r>
        <w:t xml:space="preserve"> eller</w:t>
      </w:r>
      <w:r>
        <w:rPr>
          <w:spacing w:val="-1"/>
        </w:rPr>
        <w:t xml:space="preserve"> </w:t>
      </w:r>
      <w:r>
        <w:t>dødsfall i</w:t>
      </w:r>
      <w:r>
        <w:rPr>
          <w:spacing w:val="-1"/>
        </w:rPr>
        <w:t xml:space="preserve"> </w:t>
      </w:r>
      <w:r>
        <w:t>familien)</w:t>
      </w:r>
      <w:r>
        <w:rPr>
          <w:spacing w:val="-2"/>
        </w:rPr>
        <w:t xml:space="preserve"> </w:t>
      </w:r>
      <w:proofErr w:type="spellStart"/>
      <w:r>
        <w:t>noe</w:t>
      </w:r>
      <w:proofErr w:type="spellEnd"/>
      <w:r>
        <w:t xml:space="preserve"> som kan gi seg</w:t>
      </w:r>
      <w:r>
        <w:rPr>
          <w:spacing w:val="-1"/>
        </w:rPr>
        <w:t xml:space="preserve"> </w:t>
      </w:r>
      <w:r>
        <w:t xml:space="preserve">utslag i en </w:t>
      </w:r>
      <w:proofErr w:type="spellStart"/>
      <w:r>
        <w:t>atferd</w:t>
      </w:r>
      <w:proofErr w:type="spellEnd"/>
      <w:r>
        <w:t xml:space="preserve"> som vekker bekymring.</w:t>
      </w:r>
    </w:p>
    <w:p w14:paraId="44A3F676" w14:textId="77777777" w:rsidR="00071DAA" w:rsidRDefault="00000000">
      <w:pPr>
        <w:pStyle w:val="Brdtekst"/>
        <w:spacing w:before="292"/>
        <w:ind w:left="136" w:right="151"/>
      </w:pPr>
      <w:r>
        <w:t>Skalaen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internt</w:t>
      </w:r>
      <w:r>
        <w:rPr>
          <w:spacing w:val="-3"/>
        </w:rPr>
        <w:t xml:space="preserve"> </w:t>
      </w:r>
      <w:r>
        <w:t>verktøy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hjelpe</w:t>
      </w:r>
      <w:r>
        <w:rPr>
          <w:spacing w:val="-3"/>
        </w:rPr>
        <w:t xml:space="preserve"> </w:t>
      </w:r>
      <w:r>
        <w:t>deg</w:t>
      </w:r>
      <w:r>
        <w:rPr>
          <w:spacing w:val="-4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utføre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proofErr w:type="spellStart"/>
      <w:r>
        <w:t>mulig</w:t>
      </w:r>
      <w:proofErr w:type="spellEnd"/>
      <w:r>
        <w:rPr>
          <w:spacing w:val="-2"/>
        </w:rPr>
        <w:t xml:space="preserve"> </w:t>
      </w:r>
      <w:r>
        <w:t>skjønn. Den</w:t>
      </w:r>
      <w:r>
        <w:rPr>
          <w:spacing w:val="-1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være</w:t>
      </w:r>
      <w:r>
        <w:rPr>
          <w:spacing w:val="-1"/>
        </w:rPr>
        <w:t xml:space="preserve"> </w:t>
      </w:r>
      <w:r>
        <w:t xml:space="preserve">et hjelpemiddel for å konkretisere «magefølelsen». Når du og </w:t>
      </w:r>
      <w:proofErr w:type="spellStart"/>
      <w:r>
        <w:t>lederen</w:t>
      </w:r>
      <w:proofErr w:type="spellEnd"/>
      <w:r>
        <w:t xml:space="preserve"> din har vurdert graden</w:t>
      </w:r>
      <w:r>
        <w:rPr>
          <w:spacing w:val="40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bekymring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forelder/</w:t>
      </w:r>
      <w:proofErr w:type="spellStart"/>
      <w:r>
        <w:t>foresatt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beslutter</w:t>
      </w:r>
      <w:proofErr w:type="spellEnd"/>
      <w:r>
        <w:rPr>
          <w:spacing w:val="-1"/>
        </w:rPr>
        <w:t xml:space="preserve"> </w:t>
      </w:r>
      <w:proofErr w:type="spellStart"/>
      <w:r>
        <w:t>dere</w:t>
      </w:r>
      <w:proofErr w:type="spellEnd"/>
      <w:r>
        <w:rPr>
          <w:spacing w:val="-2"/>
        </w:rPr>
        <w:t xml:space="preserve"> </w:t>
      </w:r>
      <w:proofErr w:type="spellStart"/>
      <w:r>
        <w:t>hva</w:t>
      </w:r>
      <w:proofErr w:type="spellEnd"/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skje</w:t>
      </w:r>
      <w:r>
        <w:rPr>
          <w:spacing w:val="-1"/>
        </w:rPr>
        <w:t xml:space="preserve"> </w:t>
      </w:r>
      <w:r>
        <w:t>videre.</w:t>
      </w:r>
      <w:r>
        <w:rPr>
          <w:spacing w:val="-2"/>
        </w:rPr>
        <w:t xml:space="preserve"> </w:t>
      </w:r>
      <w:proofErr w:type="spellStart"/>
      <w:r>
        <w:t>Dere</w:t>
      </w:r>
      <w:proofErr w:type="spellEnd"/>
      <w:r>
        <w:rPr>
          <w:spacing w:val="-3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følge prosedyren i </w:t>
      </w:r>
      <w:proofErr w:type="spellStart"/>
      <w:r>
        <w:t>handlingsveilederen</w:t>
      </w:r>
      <w:proofErr w:type="spellEnd"/>
      <w:r>
        <w:t xml:space="preserve"> for Stafettloggen.</w:t>
      </w:r>
    </w:p>
    <w:p w14:paraId="6132F8D6" w14:textId="77777777" w:rsidR="00071DAA" w:rsidRDefault="00071DAA">
      <w:pPr>
        <w:pStyle w:val="Brdtekst"/>
        <w:spacing w:before="2"/>
      </w:pPr>
    </w:p>
    <w:p w14:paraId="7B812020" w14:textId="77777777" w:rsidR="00071DAA" w:rsidRDefault="00000000">
      <w:pPr>
        <w:ind w:left="136"/>
        <w:jc w:val="both"/>
        <w:rPr>
          <w:b/>
          <w:sz w:val="24"/>
        </w:rPr>
      </w:pPr>
      <w:r>
        <w:rPr>
          <w:b/>
          <w:sz w:val="24"/>
        </w:rPr>
        <w:t>Husk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alltid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involvere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foreldrene</w:t>
      </w:r>
      <w:proofErr w:type="spellEnd"/>
      <w:r>
        <w:rPr>
          <w:b/>
          <w:spacing w:val="-2"/>
          <w:sz w:val="24"/>
        </w:rPr>
        <w:t>.</w:t>
      </w:r>
    </w:p>
    <w:p w14:paraId="23BA6B88" w14:textId="77777777" w:rsidR="00071DAA" w:rsidRDefault="00000000">
      <w:pPr>
        <w:pStyle w:val="Brdtekst"/>
        <w:spacing w:before="292"/>
        <w:ind w:left="136" w:right="276"/>
        <w:jc w:val="both"/>
      </w:pPr>
      <w:r>
        <w:rPr>
          <w:b/>
        </w:rPr>
        <w:t>Viktig:</w:t>
      </w:r>
      <w:r>
        <w:rPr>
          <w:b/>
          <w:spacing w:val="-5"/>
        </w:rPr>
        <w:t xml:space="preserve"> </w:t>
      </w:r>
      <w:r>
        <w:t>Signaler</w:t>
      </w:r>
      <w:r>
        <w:rPr>
          <w:spacing w:val="-6"/>
        </w:rPr>
        <w:t xml:space="preserve"> </w:t>
      </w:r>
      <w:proofErr w:type="spellStart"/>
      <w:r>
        <w:t>fra</w:t>
      </w:r>
      <w:proofErr w:type="spellEnd"/>
      <w:r>
        <w:rPr>
          <w:spacing w:val="-5"/>
        </w:rPr>
        <w:t xml:space="preserve"> </w:t>
      </w:r>
      <w:r>
        <w:t>foreldre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proofErr w:type="spellStart"/>
      <w:r>
        <w:t>alkoholproblemer</w:t>
      </w:r>
      <w:proofErr w:type="spellEnd"/>
      <w:r>
        <w:t>,</w:t>
      </w:r>
      <w:r>
        <w:rPr>
          <w:spacing w:val="-4"/>
        </w:rPr>
        <w:t xml:space="preserve"> </w:t>
      </w:r>
      <w:r>
        <w:t>annet</w:t>
      </w:r>
      <w:r>
        <w:rPr>
          <w:spacing w:val="-5"/>
        </w:rPr>
        <w:t xml:space="preserve"> </w:t>
      </w:r>
      <w:r>
        <w:t>rusmisbruk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psykiske</w:t>
      </w:r>
      <w:r>
        <w:rPr>
          <w:spacing w:val="-4"/>
        </w:rPr>
        <w:t xml:space="preserve"> </w:t>
      </w:r>
      <w:proofErr w:type="spellStart"/>
      <w:r>
        <w:t>vansker</w:t>
      </w:r>
      <w:proofErr w:type="spellEnd"/>
      <w:r>
        <w:t xml:space="preserve"> er svært</w:t>
      </w:r>
      <w:r>
        <w:rPr>
          <w:spacing w:val="-1"/>
        </w:rPr>
        <w:t xml:space="preserve"> </w:t>
      </w:r>
      <w:r>
        <w:t xml:space="preserve">ulike </w:t>
      </w:r>
      <w:proofErr w:type="spellStart"/>
      <w:r>
        <w:t>fra</w:t>
      </w:r>
      <w:proofErr w:type="spellEnd"/>
      <w:r>
        <w:t xml:space="preserve"> person</w:t>
      </w:r>
      <w:r>
        <w:rPr>
          <w:spacing w:val="-3"/>
        </w:rPr>
        <w:t xml:space="preserve"> </w:t>
      </w:r>
      <w:r>
        <w:t>til person.</w:t>
      </w:r>
      <w:r>
        <w:rPr>
          <w:spacing w:val="-3"/>
        </w:rPr>
        <w:t xml:space="preserve"> </w:t>
      </w:r>
      <w:r>
        <w:t>Denne</w:t>
      </w:r>
      <w:r>
        <w:rPr>
          <w:spacing w:val="-2"/>
        </w:rPr>
        <w:t xml:space="preserve"> </w:t>
      </w:r>
      <w:r>
        <w:t xml:space="preserve">bekymringsskalaen er </w:t>
      </w:r>
      <w:proofErr w:type="spellStart"/>
      <w:r>
        <w:t>veiledende</w:t>
      </w:r>
      <w:proofErr w:type="spellEnd"/>
      <w:r>
        <w:t>.</w:t>
      </w:r>
      <w:r>
        <w:rPr>
          <w:spacing w:val="-1"/>
        </w:rPr>
        <w:t xml:space="preserve"> </w:t>
      </w:r>
      <w:r>
        <w:t>Det er viktig</w:t>
      </w:r>
      <w:r>
        <w:rPr>
          <w:spacing w:val="-2"/>
        </w:rPr>
        <w:t xml:space="preserve"> </w:t>
      </w:r>
      <w:r>
        <w:t xml:space="preserve">å snakke med </w:t>
      </w:r>
      <w:proofErr w:type="spellStart"/>
      <w:r>
        <w:t>nærmeste</w:t>
      </w:r>
      <w:proofErr w:type="spellEnd"/>
      <w:r>
        <w:t xml:space="preserve"> leder om </w:t>
      </w:r>
      <w:proofErr w:type="spellStart"/>
      <w:r>
        <w:t>bekymringene</w:t>
      </w:r>
      <w:proofErr w:type="spellEnd"/>
      <w:r>
        <w:t xml:space="preserve"> slik at observasjonen får </w:t>
      </w:r>
      <w:proofErr w:type="spellStart"/>
      <w:r>
        <w:t>flere</w:t>
      </w:r>
      <w:proofErr w:type="spellEnd"/>
      <w:r>
        <w:t xml:space="preserve"> nyanser.</w:t>
      </w:r>
    </w:p>
    <w:p w14:paraId="41BBF648" w14:textId="77777777" w:rsidR="00071DAA" w:rsidRDefault="00071DAA">
      <w:pPr>
        <w:pStyle w:val="Brdtekst"/>
      </w:pPr>
    </w:p>
    <w:p w14:paraId="62E3F2A2" w14:textId="77777777" w:rsidR="00071DAA" w:rsidRDefault="00000000">
      <w:pPr>
        <w:pStyle w:val="Brdtekst"/>
        <w:ind w:left="136"/>
      </w:pPr>
      <w:r>
        <w:rPr>
          <w:b/>
        </w:rPr>
        <w:t>Meldeplikt:</w:t>
      </w:r>
      <w:r>
        <w:rPr>
          <w:b/>
          <w:spacing w:val="-3"/>
        </w:rPr>
        <w:t xml:space="preserve"> </w:t>
      </w:r>
      <w:proofErr w:type="spellStart"/>
      <w:r>
        <w:t>Meldeplikten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proofErr w:type="spellStart"/>
      <w:r>
        <w:t>personlig</w:t>
      </w:r>
      <w:proofErr w:type="spellEnd"/>
      <w:r>
        <w:t>.</w:t>
      </w:r>
      <w:r>
        <w:rPr>
          <w:spacing w:val="-6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vil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dersom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vurderer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bekymringen</w:t>
      </w:r>
      <w:proofErr w:type="spellEnd"/>
      <w:r>
        <w:rPr>
          <w:spacing w:val="-4"/>
        </w:rPr>
        <w:t xml:space="preserve"> </w:t>
      </w:r>
      <w:r>
        <w:t xml:space="preserve">din </w:t>
      </w:r>
      <w:proofErr w:type="spellStart"/>
      <w:r>
        <w:t>krever</w:t>
      </w:r>
      <w:proofErr w:type="spellEnd"/>
      <w:r>
        <w:t xml:space="preserve"> at du informerer </w:t>
      </w:r>
      <w:proofErr w:type="spellStart"/>
      <w:r>
        <w:t>barnevernstjenesten</w:t>
      </w:r>
      <w:proofErr w:type="spellEnd"/>
      <w:r>
        <w:t xml:space="preserve">, skal du </w:t>
      </w:r>
      <w:proofErr w:type="spellStart"/>
      <w:r>
        <w:t>gjøre</w:t>
      </w:r>
      <w:proofErr w:type="spellEnd"/>
      <w:r>
        <w:t xml:space="preserve"> det. Dette er uavhengig av </w:t>
      </w:r>
      <w:proofErr w:type="spellStart"/>
      <w:r>
        <w:t>hva</w:t>
      </w:r>
      <w:proofErr w:type="spellEnd"/>
      <w:r>
        <w:t xml:space="preserve"> leder eller kollega </w:t>
      </w:r>
      <w:proofErr w:type="spellStart"/>
      <w:r>
        <w:t>mener</w:t>
      </w:r>
      <w:proofErr w:type="spellEnd"/>
      <w:r>
        <w:t>.</w:t>
      </w:r>
    </w:p>
    <w:p w14:paraId="5DE01FD2" w14:textId="77777777" w:rsidR="00071DAA" w:rsidRDefault="00071DAA">
      <w:pPr>
        <w:pStyle w:val="Brdtekst"/>
        <w:spacing w:before="158"/>
      </w:pPr>
    </w:p>
    <w:p w14:paraId="5B414403" w14:textId="60452AB3" w:rsidR="00071DAA" w:rsidRPr="004E4C94" w:rsidRDefault="00000000" w:rsidP="004E4C94">
      <w:pPr>
        <w:spacing w:line="259" w:lineRule="auto"/>
        <w:ind w:left="136" w:right="90"/>
        <w:jc w:val="center"/>
        <w:rPr>
          <w:b/>
          <w:sz w:val="32"/>
          <w:szCs w:val="32"/>
        </w:rPr>
        <w:sectPr w:rsidR="00071DAA" w:rsidRPr="004E4C94">
          <w:headerReference w:type="default" r:id="rId6"/>
          <w:footerReference w:type="default" r:id="rId7"/>
          <w:type w:val="continuous"/>
          <w:pgSz w:w="11910" w:h="16840"/>
          <w:pgMar w:top="1860" w:right="1300" w:bottom="720" w:left="1280" w:header="567" w:footer="530" w:gutter="0"/>
          <w:pgNumType w:start="1"/>
          <w:cols w:space="708"/>
        </w:sectPr>
      </w:pPr>
      <w:proofErr w:type="spellStart"/>
      <w:r w:rsidRPr="004E4C94">
        <w:rPr>
          <w:b/>
          <w:color w:val="FF0000"/>
          <w:sz w:val="32"/>
          <w:szCs w:val="32"/>
        </w:rPr>
        <w:t>Hvis</w:t>
      </w:r>
      <w:proofErr w:type="spellEnd"/>
      <w:r w:rsidRPr="004E4C94">
        <w:rPr>
          <w:b/>
          <w:color w:val="FF0000"/>
          <w:spacing w:val="-3"/>
          <w:sz w:val="32"/>
          <w:szCs w:val="32"/>
        </w:rPr>
        <w:t xml:space="preserve"> </w:t>
      </w:r>
      <w:proofErr w:type="spellStart"/>
      <w:r w:rsidRPr="004E4C94">
        <w:rPr>
          <w:b/>
          <w:color w:val="FF0000"/>
          <w:sz w:val="32"/>
          <w:szCs w:val="32"/>
        </w:rPr>
        <w:t>tegn</w:t>
      </w:r>
      <w:proofErr w:type="spellEnd"/>
      <w:r w:rsidRPr="004E4C94">
        <w:rPr>
          <w:b/>
          <w:color w:val="FF0000"/>
          <w:spacing w:val="-2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på</w:t>
      </w:r>
      <w:r w:rsidRPr="004E4C94">
        <w:rPr>
          <w:b/>
          <w:color w:val="FF0000"/>
          <w:spacing w:val="-6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fysisk</w:t>
      </w:r>
      <w:r w:rsidRPr="004E4C94">
        <w:rPr>
          <w:b/>
          <w:color w:val="FF0000"/>
          <w:spacing w:val="-3"/>
          <w:sz w:val="32"/>
          <w:szCs w:val="32"/>
        </w:rPr>
        <w:t xml:space="preserve"> </w:t>
      </w:r>
      <w:proofErr w:type="spellStart"/>
      <w:r w:rsidRPr="004E4C94">
        <w:rPr>
          <w:b/>
          <w:color w:val="FF0000"/>
          <w:sz w:val="32"/>
          <w:szCs w:val="32"/>
        </w:rPr>
        <w:t>vold</w:t>
      </w:r>
      <w:proofErr w:type="spellEnd"/>
      <w:r w:rsidRPr="004E4C94">
        <w:rPr>
          <w:b/>
          <w:color w:val="FF0000"/>
          <w:spacing w:val="-4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eller</w:t>
      </w:r>
      <w:r w:rsidRPr="004E4C94">
        <w:rPr>
          <w:b/>
          <w:color w:val="FF0000"/>
          <w:spacing w:val="-2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mistanke</w:t>
      </w:r>
      <w:r w:rsidRPr="004E4C94">
        <w:rPr>
          <w:b/>
          <w:color w:val="FF0000"/>
          <w:spacing w:val="-3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om</w:t>
      </w:r>
      <w:r w:rsidRPr="004E4C94">
        <w:rPr>
          <w:b/>
          <w:color w:val="FF0000"/>
          <w:spacing w:val="-3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seksuelle</w:t>
      </w:r>
      <w:r w:rsidRPr="004E4C94">
        <w:rPr>
          <w:b/>
          <w:color w:val="FF0000"/>
          <w:spacing w:val="-4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overgrep,</w:t>
      </w:r>
      <w:r w:rsidRPr="004E4C94">
        <w:rPr>
          <w:b/>
          <w:color w:val="FF0000"/>
          <w:spacing w:val="-2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>kontakt</w:t>
      </w:r>
      <w:r w:rsidRPr="004E4C94">
        <w:rPr>
          <w:b/>
          <w:color w:val="FF0000"/>
          <w:spacing w:val="-4"/>
          <w:sz w:val="32"/>
          <w:szCs w:val="32"/>
        </w:rPr>
        <w:t xml:space="preserve"> </w:t>
      </w:r>
      <w:r w:rsidRPr="004E4C94">
        <w:rPr>
          <w:b/>
          <w:color w:val="FF0000"/>
          <w:sz w:val="32"/>
          <w:szCs w:val="32"/>
        </w:rPr>
        <w:t xml:space="preserve">barneverns- </w:t>
      </w:r>
      <w:proofErr w:type="spellStart"/>
      <w:r w:rsidRPr="004E4C94">
        <w:rPr>
          <w:b/>
          <w:color w:val="FF0000"/>
          <w:sz w:val="32"/>
          <w:szCs w:val="32"/>
        </w:rPr>
        <w:t>tjenesten</w:t>
      </w:r>
      <w:proofErr w:type="spellEnd"/>
      <w:r w:rsidRPr="004E4C94">
        <w:rPr>
          <w:b/>
          <w:color w:val="FF0000"/>
          <w:sz w:val="32"/>
          <w:szCs w:val="32"/>
        </w:rPr>
        <w:t xml:space="preserve"> direkte.</w:t>
      </w:r>
    </w:p>
    <w:p w14:paraId="595FE579" w14:textId="77777777" w:rsidR="004E4C94" w:rsidRDefault="004E4C94" w:rsidP="004E4C94">
      <w:pPr>
        <w:pStyle w:val="Brdtekst"/>
        <w:rPr>
          <w:b/>
          <w:sz w:val="20"/>
        </w:rPr>
      </w:pPr>
    </w:p>
    <w:p w14:paraId="66854C2E" w14:textId="77777777" w:rsidR="004E4C94" w:rsidRDefault="004E4C94" w:rsidP="004E4C94">
      <w:pPr>
        <w:pStyle w:val="Brdtekst"/>
        <w:rPr>
          <w:b/>
          <w:sz w:val="20"/>
        </w:rPr>
      </w:pPr>
    </w:p>
    <w:p w14:paraId="7C017C7C" w14:textId="77777777" w:rsidR="004E4C94" w:rsidRDefault="004E4C94" w:rsidP="004E4C94">
      <w:pPr>
        <w:pStyle w:val="Brdtekst"/>
        <w:rPr>
          <w:b/>
          <w:sz w:val="20"/>
        </w:rPr>
      </w:pPr>
    </w:p>
    <w:p w14:paraId="1F6C85B0" w14:textId="77777777" w:rsidR="004E4C94" w:rsidRDefault="004E4C94" w:rsidP="004E4C94">
      <w:pPr>
        <w:pStyle w:val="Brdtekst"/>
        <w:rPr>
          <w:b/>
          <w:sz w:val="20"/>
        </w:rPr>
      </w:pPr>
    </w:p>
    <w:p w14:paraId="4A906A69" w14:textId="77777777" w:rsidR="004E4C94" w:rsidRDefault="004E4C94" w:rsidP="004E4C94">
      <w:pPr>
        <w:pStyle w:val="Brdtekst"/>
        <w:rPr>
          <w:b/>
          <w:sz w:val="20"/>
        </w:rPr>
      </w:pPr>
    </w:p>
    <w:p w14:paraId="3E2D9CE7" w14:textId="0914DA77" w:rsidR="00071DAA" w:rsidRDefault="00000000" w:rsidP="004E4C94">
      <w:pPr>
        <w:pStyle w:val="Brdteks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02663B" wp14:editId="4618B8FB">
                <wp:simplePos x="0" y="0"/>
                <wp:positionH relativeFrom="page">
                  <wp:posOffset>958900</wp:posOffset>
                </wp:positionH>
                <wp:positionV relativeFrom="page">
                  <wp:posOffset>1190497</wp:posOffset>
                </wp:positionV>
                <wp:extent cx="589026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6350">
                              <a:moveTo>
                                <a:pt x="58900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0006" y="6096"/>
                              </a:lnTo>
                              <a:lnTo>
                                <a:pt x="589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52845" id="Graphic 6" o:spid="_x0000_s1026" style="position:absolute;margin-left:75.5pt;margin-top:93.75pt;width:463.8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0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" path="m5890006,l,,,6096r5890006,l589000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153"/>
        <w:gridCol w:w="2297"/>
        <w:gridCol w:w="2134"/>
      </w:tblGrid>
      <w:tr w:rsidR="00071DAA" w14:paraId="4C4A15A7" w14:textId="77777777">
        <w:trPr>
          <w:trHeight w:val="1466"/>
        </w:trPr>
        <w:tc>
          <w:tcPr>
            <w:tcW w:w="8721" w:type="dxa"/>
            <w:gridSpan w:val="4"/>
            <w:shd w:val="clear" w:color="auto" w:fill="6FAC46"/>
          </w:tcPr>
          <w:p w14:paraId="76E917D7" w14:textId="77777777" w:rsidR="00071DAA" w:rsidRDefault="00071DAA">
            <w:pPr>
              <w:pStyle w:val="TableParagraph"/>
              <w:ind w:left="0"/>
              <w:rPr>
                <w:b/>
                <w:sz w:val="40"/>
              </w:rPr>
            </w:pPr>
          </w:p>
          <w:p w14:paraId="67448FB6" w14:textId="77777777" w:rsidR="00071DAA" w:rsidRDefault="00000000">
            <w:pPr>
              <w:pStyle w:val="TableParagraph"/>
              <w:ind w:left="609"/>
              <w:rPr>
                <w:b/>
                <w:sz w:val="40"/>
              </w:rPr>
            </w:pPr>
            <w:r>
              <w:rPr>
                <w:b/>
                <w:sz w:val="40"/>
              </w:rPr>
              <w:t>BEKYMRINGSSKALA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VEDRØRENDE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FORELDRE</w:t>
            </w:r>
          </w:p>
        </w:tc>
      </w:tr>
      <w:tr w:rsidR="00071DAA" w14:paraId="451949AF" w14:textId="77777777">
        <w:trPr>
          <w:trHeight w:val="292"/>
        </w:trPr>
        <w:tc>
          <w:tcPr>
            <w:tcW w:w="4290" w:type="dxa"/>
            <w:gridSpan w:val="2"/>
            <w:shd w:val="clear" w:color="auto" w:fill="E6F0F7"/>
          </w:tcPr>
          <w:p w14:paraId="512D8E05" w14:textId="77777777" w:rsidR="00071DAA" w:rsidRDefault="00000000">
            <w:pPr>
              <w:pStyle w:val="TableParagraph"/>
              <w:spacing w:line="272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Vær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oppmerksom</w:t>
            </w:r>
            <w:proofErr w:type="spellEnd"/>
          </w:p>
        </w:tc>
        <w:tc>
          <w:tcPr>
            <w:tcW w:w="4431" w:type="dxa"/>
            <w:gridSpan w:val="2"/>
            <w:shd w:val="clear" w:color="auto" w:fill="E6F0F7"/>
          </w:tcPr>
          <w:p w14:paraId="5BAE344D" w14:textId="77777777" w:rsidR="00071DAA" w:rsidRDefault="00000000">
            <w:pPr>
              <w:pStyle w:val="TableParagraph"/>
              <w:spacing w:line="272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Grunn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  <w:r>
              <w:rPr>
                <w:b/>
                <w:spacing w:val="-2"/>
                <w:sz w:val="24"/>
              </w:rPr>
              <w:t xml:space="preserve"> bekymring</w:t>
            </w:r>
          </w:p>
        </w:tc>
      </w:tr>
      <w:tr w:rsidR="00071DAA" w14:paraId="10536FD4" w14:textId="77777777">
        <w:trPr>
          <w:trHeight w:val="1170"/>
        </w:trPr>
        <w:tc>
          <w:tcPr>
            <w:tcW w:w="2137" w:type="dxa"/>
            <w:shd w:val="clear" w:color="auto" w:fill="B8BCC8"/>
          </w:tcPr>
          <w:p w14:paraId="762CA500" w14:textId="77777777" w:rsidR="00071DAA" w:rsidRDefault="00000000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Familier</w:t>
            </w:r>
            <w:proofErr w:type="spellEnd"/>
            <w:r>
              <w:rPr>
                <w:sz w:val="24"/>
              </w:rPr>
              <w:t xml:space="preserve"> med generelt god </w:t>
            </w:r>
            <w:r>
              <w:rPr>
                <w:spacing w:val="-2"/>
                <w:sz w:val="24"/>
              </w:rPr>
              <w:t>trivsel/</w:t>
            </w:r>
            <w:proofErr w:type="spellStart"/>
            <w:r>
              <w:rPr>
                <w:spacing w:val="-2"/>
                <w:sz w:val="24"/>
              </w:rPr>
              <w:t>fungering</w:t>
            </w:r>
            <w:proofErr w:type="spellEnd"/>
          </w:p>
        </w:tc>
        <w:tc>
          <w:tcPr>
            <w:tcW w:w="2153" w:type="dxa"/>
            <w:shd w:val="clear" w:color="auto" w:fill="B8BCC8"/>
          </w:tcPr>
          <w:p w14:paraId="29C2D674" w14:textId="77777777" w:rsidR="00071DAA" w:rsidRDefault="00000000">
            <w:pPr>
              <w:pStyle w:val="TableParagraph"/>
              <w:ind w:left="107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Familier</w:t>
            </w:r>
            <w:proofErr w:type="spellEnd"/>
            <w:r>
              <w:rPr>
                <w:sz w:val="24"/>
              </w:rPr>
              <w:t xml:space="preserve"> med </w:t>
            </w:r>
            <w:r>
              <w:rPr>
                <w:spacing w:val="-2"/>
                <w:sz w:val="24"/>
              </w:rPr>
              <w:t>redusert trivsel/</w:t>
            </w:r>
            <w:proofErr w:type="spellStart"/>
            <w:r>
              <w:rPr>
                <w:spacing w:val="-2"/>
                <w:sz w:val="24"/>
              </w:rPr>
              <w:t>fungering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97" w:type="dxa"/>
            <w:shd w:val="clear" w:color="auto" w:fill="B8BCC8"/>
          </w:tcPr>
          <w:p w14:paraId="32A9F7E2" w14:textId="77777777" w:rsidR="00071DAA" w:rsidRDefault="00000000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Signaler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foreldre med egne </w:t>
            </w:r>
            <w:proofErr w:type="spellStart"/>
            <w:r>
              <w:rPr>
                <w:sz w:val="24"/>
              </w:rPr>
              <w:t>vansker</w:t>
            </w:r>
            <w:proofErr w:type="spellEnd"/>
          </w:p>
        </w:tc>
        <w:tc>
          <w:tcPr>
            <w:tcW w:w="2134" w:type="dxa"/>
            <w:shd w:val="clear" w:color="auto" w:fill="B8BCC8"/>
          </w:tcPr>
          <w:p w14:paraId="3D97677A" w14:textId="77777777" w:rsidR="00071DAA" w:rsidRDefault="0000000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Signaler hos foreldre der </w:t>
            </w:r>
            <w:r>
              <w:rPr>
                <w:spacing w:val="-2"/>
                <w:sz w:val="24"/>
              </w:rPr>
              <w:t>barnevern/politi</w:t>
            </w:r>
          </w:p>
          <w:p w14:paraId="74698D02" w14:textId="77777777" w:rsidR="00071DAA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skal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varsles</w:t>
            </w:r>
            <w:proofErr w:type="spellEnd"/>
          </w:p>
        </w:tc>
      </w:tr>
      <w:tr w:rsidR="00071DAA" w14:paraId="151CDB28" w14:textId="77777777">
        <w:trPr>
          <w:trHeight w:val="7308"/>
        </w:trPr>
        <w:tc>
          <w:tcPr>
            <w:tcW w:w="2137" w:type="dxa"/>
          </w:tcPr>
          <w:p w14:paraId="6BF5D348" w14:textId="77777777" w:rsidR="00071DAA" w:rsidRDefault="00000000">
            <w:pPr>
              <w:pStyle w:val="TableParagraph"/>
              <w:spacing w:before="1"/>
              <w:ind w:left="110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Foreldreomsorgen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 god.</w:t>
            </w:r>
          </w:p>
          <w:p w14:paraId="50B764FF" w14:textId="77777777" w:rsidR="00071DAA" w:rsidRDefault="00071DAA">
            <w:pPr>
              <w:pStyle w:val="TableParagraph"/>
              <w:ind w:left="0"/>
              <w:rPr>
                <w:b/>
                <w:sz w:val="24"/>
              </w:rPr>
            </w:pPr>
          </w:p>
          <w:p w14:paraId="26AA5D96" w14:textId="77777777" w:rsidR="00071DAA" w:rsidRDefault="0000000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Foreldre søker </w:t>
            </w:r>
            <w:proofErr w:type="spellStart"/>
            <w:r>
              <w:rPr>
                <w:sz w:val="24"/>
              </w:rPr>
              <w:t>rådgivning</w:t>
            </w:r>
            <w:proofErr w:type="spellEnd"/>
            <w:r>
              <w:rPr>
                <w:sz w:val="24"/>
              </w:rPr>
              <w:t xml:space="preserve"> dersom barnet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periode viser </w:t>
            </w:r>
            <w:proofErr w:type="spellStart"/>
            <w:r>
              <w:rPr>
                <w:sz w:val="24"/>
              </w:rPr>
              <w:t>tegn</w:t>
            </w:r>
            <w:proofErr w:type="spellEnd"/>
            <w:r>
              <w:rPr>
                <w:sz w:val="24"/>
              </w:rPr>
              <w:t xml:space="preserve"> til mis- </w:t>
            </w:r>
            <w:r>
              <w:rPr>
                <w:spacing w:val="-2"/>
                <w:sz w:val="24"/>
              </w:rPr>
              <w:t>trivsel/</w:t>
            </w:r>
            <w:proofErr w:type="spellStart"/>
            <w:r>
              <w:rPr>
                <w:spacing w:val="-2"/>
                <w:sz w:val="24"/>
              </w:rPr>
              <w:t>manglende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fungering</w:t>
            </w:r>
            <w:proofErr w:type="spellEnd"/>
            <w:r>
              <w:rPr>
                <w:sz w:val="24"/>
              </w:rPr>
              <w:t xml:space="preserve"> og/eller </w:t>
            </w:r>
            <w:proofErr w:type="spellStart"/>
            <w:r>
              <w:rPr>
                <w:spacing w:val="-2"/>
                <w:sz w:val="24"/>
              </w:rPr>
              <w:t>tilpasning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0D4F9E3" w14:textId="77777777" w:rsidR="00071DAA" w:rsidRDefault="00000000">
            <w:pPr>
              <w:pStyle w:val="TableParagraph"/>
              <w:spacing w:before="275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Foreldrene</w:t>
            </w:r>
            <w:proofErr w:type="spellEnd"/>
            <w:r>
              <w:rPr>
                <w:sz w:val="24"/>
              </w:rPr>
              <w:t xml:space="preserve"> søker kanskje hjelp ved å kontakte lege, </w:t>
            </w:r>
            <w:r>
              <w:rPr>
                <w:spacing w:val="-2"/>
                <w:sz w:val="24"/>
              </w:rPr>
              <w:t xml:space="preserve">helsesøster, </w:t>
            </w:r>
            <w:r>
              <w:rPr>
                <w:sz w:val="24"/>
              </w:rPr>
              <w:t>barnehagen,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skolen eller </w:t>
            </w:r>
            <w:proofErr w:type="spellStart"/>
            <w:r>
              <w:rPr>
                <w:sz w:val="24"/>
              </w:rPr>
              <w:t>lignende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14:paraId="358374B9" w14:textId="77777777" w:rsidR="00071DAA" w:rsidRDefault="00000000">
            <w:pPr>
              <w:pStyle w:val="TableParagraph"/>
              <w:spacing w:before="1"/>
              <w:ind w:left="107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Foreldrene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har </w:t>
            </w:r>
            <w:r>
              <w:rPr>
                <w:spacing w:val="-2"/>
                <w:sz w:val="24"/>
              </w:rPr>
              <w:t>uregelmessig frammøte.</w:t>
            </w:r>
          </w:p>
          <w:p w14:paraId="0F21AF68" w14:textId="77777777" w:rsidR="00071DAA" w:rsidRDefault="00071DAA">
            <w:pPr>
              <w:pStyle w:val="TableParagraph"/>
              <w:ind w:left="0"/>
              <w:rPr>
                <w:b/>
                <w:sz w:val="24"/>
              </w:rPr>
            </w:pPr>
          </w:p>
          <w:p w14:paraId="1A52E63A" w14:textId="77777777" w:rsidR="00071DAA" w:rsidRDefault="00000000">
            <w:pPr>
              <w:pStyle w:val="TableParagraph"/>
              <w:ind w:left="107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Foreldrene</w:t>
            </w:r>
            <w:proofErr w:type="spellEnd"/>
            <w:r>
              <w:rPr>
                <w:sz w:val="24"/>
              </w:rPr>
              <w:t xml:space="preserve"> lar andre hente og levere barna og/eller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være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å delta på møter og </w:t>
            </w:r>
            <w:proofErr w:type="spellStart"/>
            <w:r>
              <w:rPr>
                <w:spacing w:val="-2"/>
                <w:sz w:val="24"/>
              </w:rPr>
              <w:t>arrangementer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956F072" w14:textId="77777777" w:rsidR="00071DAA" w:rsidRDefault="00000000">
            <w:pPr>
              <w:pStyle w:val="TableParagraph"/>
              <w:spacing w:before="292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Foreldrene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slutter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å </w:t>
            </w:r>
            <w:proofErr w:type="spellStart"/>
            <w:r>
              <w:rPr>
                <w:sz w:val="24"/>
              </w:rPr>
              <w:t>overholde</w:t>
            </w:r>
            <w:proofErr w:type="spellEnd"/>
            <w:r>
              <w:rPr>
                <w:sz w:val="24"/>
              </w:rPr>
              <w:t xml:space="preserve"> avtaler, melder </w:t>
            </w:r>
            <w:proofErr w:type="spellStart"/>
            <w:r>
              <w:rPr>
                <w:sz w:val="24"/>
              </w:rPr>
              <w:t>avbud</w:t>
            </w:r>
            <w:proofErr w:type="spellEnd"/>
            <w:r>
              <w:rPr>
                <w:sz w:val="24"/>
              </w:rPr>
              <w:t xml:space="preserve"> 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siste liten eller kommer med ulike for-</w:t>
            </w:r>
            <w:proofErr w:type="spellStart"/>
            <w:r>
              <w:rPr>
                <w:sz w:val="24"/>
              </w:rPr>
              <w:t>klaringer</w:t>
            </w:r>
            <w:proofErr w:type="spellEnd"/>
            <w:r>
              <w:rPr>
                <w:sz w:val="24"/>
              </w:rPr>
              <w:t xml:space="preserve"> på </w:t>
            </w:r>
            <w:proofErr w:type="spellStart"/>
            <w:r>
              <w:rPr>
                <w:sz w:val="24"/>
              </w:rPr>
              <w:t>hvorfor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ikke</w:t>
            </w:r>
            <w:proofErr w:type="spellEnd"/>
            <w:r>
              <w:rPr>
                <w:sz w:val="24"/>
              </w:rPr>
              <w:t xml:space="preserve"> kan delta i møter eller andre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arrangement av skolen, </w:t>
            </w:r>
            <w:r>
              <w:rPr>
                <w:spacing w:val="-2"/>
                <w:sz w:val="24"/>
              </w:rPr>
              <w:t xml:space="preserve">barnehagen, </w:t>
            </w:r>
            <w:r>
              <w:rPr>
                <w:sz w:val="24"/>
              </w:rPr>
              <w:t xml:space="preserve">helsestasjon eller </w:t>
            </w:r>
            <w:proofErr w:type="spellStart"/>
            <w:r>
              <w:rPr>
                <w:spacing w:val="-2"/>
                <w:sz w:val="24"/>
              </w:rPr>
              <w:t>tilsvarende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97" w:type="dxa"/>
          </w:tcPr>
          <w:p w14:paraId="17533A28" w14:textId="77777777" w:rsidR="00071DAA" w:rsidRDefault="00000000">
            <w:pPr>
              <w:pStyle w:val="TableParagraph"/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Den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fysiske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atferden</w:t>
            </w:r>
            <w:proofErr w:type="spellEnd"/>
            <w:r>
              <w:rPr>
                <w:sz w:val="24"/>
              </w:rPr>
              <w:t xml:space="preserve"> er preget av:</w:t>
            </w:r>
          </w:p>
          <w:p w14:paraId="6EEAC401" w14:textId="77777777" w:rsidR="00071DA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-Hyppig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sykdom</w:t>
            </w:r>
            <w:proofErr w:type="spellEnd"/>
          </w:p>
          <w:p w14:paraId="3F6E5266" w14:textId="77777777" w:rsidR="00071DA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-Lukt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alkohol</w:t>
            </w:r>
          </w:p>
          <w:p w14:paraId="065BEC99" w14:textId="77777777" w:rsidR="00071DAA" w:rsidRDefault="00000000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Manglende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situasjonsforståelse</w:t>
            </w:r>
            <w:proofErr w:type="spellEnd"/>
          </w:p>
          <w:p w14:paraId="0F905F62" w14:textId="77777777" w:rsidR="00071DAA" w:rsidRDefault="00000000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Virker</w:t>
            </w:r>
            <w:proofErr w:type="spellEnd"/>
            <w:r>
              <w:rPr>
                <w:sz w:val="24"/>
              </w:rPr>
              <w:t xml:space="preserve"> ustelt og likegyldig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egen </w:t>
            </w:r>
            <w:r>
              <w:rPr>
                <w:spacing w:val="-2"/>
                <w:sz w:val="24"/>
              </w:rPr>
              <w:t>framtoning</w:t>
            </w:r>
          </w:p>
          <w:p w14:paraId="30A7F61D" w14:textId="77777777" w:rsidR="00071DAA" w:rsidRDefault="00000000"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>Foreldre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av:</w:t>
            </w:r>
          </w:p>
          <w:p w14:paraId="36998343" w14:textId="77777777" w:rsidR="00071DA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irritasjon</w:t>
            </w:r>
          </w:p>
          <w:p w14:paraId="3A4D7B2E" w14:textId="77777777" w:rsidR="00071DA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isolasjon</w:t>
            </w:r>
          </w:p>
          <w:p w14:paraId="497B6562" w14:textId="77777777" w:rsidR="00071DA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usikkerhet</w:t>
            </w:r>
            <w:proofErr w:type="spellEnd"/>
          </w:p>
          <w:p w14:paraId="1DED39FE" w14:textId="77777777" w:rsidR="00071DA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sårbarhet</w:t>
            </w:r>
            <w:proofErr w:type="spellEnd"/>
          </w:p>
          <w:p w14:paraId="30D69380" w14:textId="77777777" w:rsidR="00071DAA" w:rsidRDefault="00000000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-nervøsitet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eller </w:t>
            </w:r>
            <w:proofErr w:type="spellStart"/>
            <w:r>
              <w:rPr>
                <w:spacing w:val="-2"/>
                <w:sz w:val="24"/>
              </w:rPr>
              <w:t>engstelse</w:t>
            </w:r>
            <w:proofErr w:type="spellEnd"/>
          </w:p>
          <w:p w14:paraId="32E56141" w14:textId="77777777" w:rsidR="00071DAA" w:rsidRDefault="00071DAA">
            <w:pPr>
              <w:pStyle w:val="TableParagraph"/>
              <w:ind w:left="0"/>
              <w:rPr>
                <w:b/>
                <w:sz w:val="24"/>
              </w:rPr>
            </w:pPr>
          </w:p>
          <w:p w14:paraId="24D0C698" w14:textId="77777777" w:rsidR="00071DAA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Redusert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fysisk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og </w:t>
            </w:r>
            <w:r>
              <w:rPr>
                <w:spacing w:val="-2"/>
                <w:sz w:val="24"/>
              </w:rPr>
              <w:t>psykisk omsorgsevne.</w:t>
            </w:r>
          </w:p>
        </w:tc>
        <w:tc>
          <w:tcPr>
            <w:tcW w:w="2134" w:type="dxa"/>
          </w:tcPr>
          <w:p w14:paraId="785F6FBC" w14:textId="77777777" w:rsidR="00071DAA" w:rsidRDefault="00000000">
            <w:pPr>
              <w:pStyle w:val="TableParagraph"/>
              <w:spacing w:before="1"/>
              <w:ind w:left="107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Foreldreomsorgen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er </w:t>
            </w:r>
            <w:proofErr w:type="spellStart"/>
            <w:r>
              <w:rPr>
                <w:sz w:val="24"/>
              </w:rPr>
              <w:t>fraværende</w:t>
            </w:r>
            <w:proofErr w:type="spellEnd"/>
            <w:r>
              <w:rPr>
                <w:sz w:val="24"/>
              </w:rPr>
              <w:t>.</w:t>
            </w:r>
          </w:p>
          <w:p w14:paraId="004E7A2F" w14:textId="77777777" w:rsidR="00071DAA" w:rsidRDefault="00071DAA">
            <w:pPr>
              <w:pStyle w:val="TableParagraph"/>
              <w:ind w:left="0"/>
              <w:rPr>
                <w:b/>
                <w:sz w:val="24"/>
              </w:rPr>
            </w:pPr>
          </w:p>
          <w:p w14:paraId="5DB20C5A" w14:textId="77777777" w:rsidR="00071DAA" w:rsidRDefault="0000000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Ulike tiltak kan være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prøvd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forventede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resultater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290CA24" w14:textId="77777777" w:rsidR="00071DAA" w:rsidRDefault="00000000">
            <w:pPr>
              <w:pStyle w:val="TableParagraph"/>
              <w:spacing w:before="292"/>
              <w:ind w:left="107" w:right="93"/>
              <w:rPr>
                <w:sz w:val="24"/>
              </w:rPr>
            </w:pPr>
            <w:r>
              <w:rPr>
                <w:sz w:val="24"/>
              </w:rPr>
              <w:t>Foreldre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møter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opp ruset for å hente </w:t>
            </w:r>
            <w:r>
              <w:rPr>
                <w:spacing w:val="-2"/>
                <w:sz w:val="24"/>
              </w:rPr>
              <w:t>barnet.</w:t>
            </w:r>
          </w:p>
          <w:p w14:paraId="57A78917" w14:textId="77777777" w:rsidR="00071DAA" w:rsidRDefault="00071DAA">
            <w:pPr>
              <w:pStyle w:val="TableParagraph"/>
              <w:ind w:left="0"/>
              <w:rPr>
                <w:b/>
                <w:sz w:val="24"/>
              </w:rPr>
            </w:pPr>
          </w:p>
          <w:p w14:paraId="5143122B" w14:textId="77777777" w:rsidR="00071DAA" w:rsidRDefault="0000000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Mistanke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vold</w:t>
            </w:r>
            <w:proofErr w:type="spellEnd"/>
            <w:r>
              <w:rPr>
                <w:sz w:val="24"/>
              </w:rPr>
              <w:t xml:space="preserve"> enten mot en forelder eller barnet, eller mistanke om seksuelt misbruk</w:t>
            </w:r>
          </w:p>
        </w:tc>
      </w:tr>
    </w:tbl>
    <w:p w14:paraId="0F1057B7" w14:textId="77777777" w:rsidR="00071DAA" w:rsidRDefault="00071DAA">
      <w:pPr>
        <w:rPr>
          <w:sz w:val="24"/>
        </w:rPr>
        <w:sectPr w:rsidR="00071DAA">
          <w:pgSz w:w="11910" w:h="16840"/>
          <w:pgMar w:top="1860" w:right="1300" w:bottom="720" w:left="1280" w:header="567" w:footer="530" w:gutter="0"/>
          <w:cols w:space="708"/>
        </w:sectPr>
      </w:pPr>
    </w:p>
    <w:p w14:paraId="0101B438" w14:textId="77777777" w:rsidR="00071DAA" w:rsidRDefault="00000000">
      <w:pPr>
        <w:pStyle w:val="Brdteks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3D7D3CF7" wp14:editId="0898AA06">
                <wp:simplePos x="0" y="0"/>
                <wp:positionH relativeFrom="page">
                  <wp:posOffset>958900</wp:posOffset>
                </wp:positionH>
                <wp:positionV relativeFrom="page">
                  <wp:posOffset>1190497</wp:posOffset>
                </wp:positionV>
                <wp:extent cx="589026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6350">
                              <a:moveTo>
                                <a:pt x="58900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0006" y="6096"/>
                              </a:lnTo>
                              <a:lnTo>
                                <a:pt x="589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CC5E7" id="Graphic 7" o:spid="_x0000_s1026" style="position:absolute;margin-left:75.5pt;margin-top:93.75pt;width:463.8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0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" path="m5890006,l,,,6096r5890006,l589000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96B6651" w14:textId="77777777" w:rsidR="00071DAA" w:rsidRDefault="00071DAA">
      <w:pPr>
        <w:pStyle w:val="Brdtekst"/>
        <w:rPr>
          <w:b/>
          <w:sz w:val="20"/>
        </w:rPr>
      </w:pPr>
    </w:p>
    <w:p w14:paraId="6840FE14" w14:textId="77777777" w:rsidR="00071DAA" w:rsidRDefault="00071DAA">
      <w:pPr>
        <w:pStyle w:val="Brdtekst"/>
        <w:spacing w:before="93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153"/>
        <w:gridCol w:w="2297"/>
        <w:gridCol w:w="2134"/>
      </w:tblGrid>
      <w:tr w:rsidR="00071DAA" w14:paraId="64824363" w14:textId="77777777">
        <w:trPr>
          <w:trHeight w:val="877"/>
        </w:trPr>
        <w:tc>
          <w:tcPr>
            <w:tcW w:w="2137" w:type="dxa"/>
          </w:tcPr>
          <w:p w14:paraId="2060239A" w14:textId="77777777" w:rsidR="00071DAA" w:rsidRDefault="00071D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 w14:paraId="234298B9" w14:textId="77777777" w:rsidR="00071DAA" w:rsidRDefault="00000000">
            <w:pPr>
              <w:pStyle w:val="TableParagraph"/>
              <w:ind w:left="107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Endret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fysisk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og </w:t>
            </w:r>
            <w:r>
              <w:rPr>
                <w:spacing w:val="-2"/>
                <w:sz w:val="24"/>
              </w:rPr>
              <w:t>psykisk</w:t>
            </w:r>
          </w:p>
          <w:p w14:paraId="4CE9B983" w14:textId="77777777" w:rsidR="00071DAA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omsorgsevne.</w:t>
            </w:r>
          </w:p>
        </w:tc>
        <w:tc>
          <w:tcPr>
            <w:tcW w:w="2297" w:type="dxa"/>
          </w:tcPr>
          <w:p w14:paraId="3D7EBB4B" w14:textId="77777777" w:rsidR="00071DAA" w:rsidRDefault="00071D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41E40AE1" w14:textId="77777777" w:rsidR="00071DAA" w:rsidRDefault="00071D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71DAA" w14:paraId="5678B4E0" w14:textId="77777777">
        <w:trPr>
          <w:trHeight w:val="1466"/>
        </w:trPr>
        <w:tc>
          <w:tcPr>
            <w:tcW w:w="4290" w:type="dxa"/>
            <w:gridSpan w:val="2"/>
            <w:shd w:val="clear" w:color="auto" w:fill="FFC000"/>
          </w:tcPr>
          <w:p w14:paraId="74600B26" w14:textId="77777777" w:rsidR="00071DAA" w:rsidRDefault="0000000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Utfordringene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håndteres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på </w:t>
            </w:r>
            <w:proofErr w:type="spellStart"/>
            <w:r>
              <w:rPr>
                <w:b/>
                <w:spacing w:val="-2"/>
                <w:sz w:val="24"/>
              </w:rPr>
              <w:t>tjenestestedet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14:paraId="23989702" w14:textId="77777777" w:rsidR="00071DAA" w:rsidRDefault="00071DAA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14:paraId="2FE5F847" w14:textId="77777777" w:rsidR="00071DAA" w:rsidRDefault="000000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97" w:type="dxa"/>
            <w:shd w:val="clear" w:color="auto" w:fill="5B9BD4"/>
          </w:tcPr>
          <w:p w14:paraId="24727963" w14:textId="77777777" w:rsidR="00071DAA" w:rsidRDefault="00000000">
            <w:pPr>
              <w:pStyle w:val="TableParagraph"/>
              <w:ind w:right="1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Utfordringene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krever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bistand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andre</w:t>
            </w:r>
          </w:p>
          <w:p w14:paraId="56A78A47" w14:textId="77777777" w:rsidR="00071DAA" w:rsidRDefault="00071DA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470B249" w14:textId="77777777" w:rsidR="00071DA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Nivå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34" w:type="dxa"/>
            <w:shd w:val="clear" w:color="auto" w:fill="FF0000"/>
          </w:tcPr>
          <w:p w14:paraId="22749B53" w14:textId="77777777" w:rsidR="00071DAA" w:rsidRDefault="00000000">
            <w:pPr>
              <w:pStyle w:val="TableParagraph"/>
              <w:ind w:left="107" w:right="1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Utfordringene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løses</w:t>
            </w:r>
            <w:proofErr w:type="spellEnd"/>
            <w:r>
              <w:rPr>
                <w:b/>
                <w:sz w:val="24"/>
              </w:rPr>
              <w:t xml:space="preserve"> i andre </w:t>
            </w:r>
            <w:proofErr w:type="spellStart"/>
            <w:r>
              <w:rPr>
                <w:b/>
                <w:spacing w:val="-2"/>
                <w:sz w:val="24"/>
              </w:rPr>
              <w:t>tjenester</w:t>
            </w:r>
            <w:proofErr w:type="spellEnd"/>
          </w:p>
          <w:p w14:paraId="6E777BEB" w14:textId="77777777" w:rsidR="00071DAA" w:rsidRDefault="00071DA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8D9CC1F" w14:textId="77777777" w:rsidR="00071DAA" w:rsidRDefault="0000000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Nivå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14:paraId="6FBFD9B4" w14:textId="77777777" w:rsidR="00F9082C" w:rsidRDefault="00F9082C"/>
    <w:sectPr w:rsidR="00F9082C">
      <w:pgSz w:w="11910" w:h="16840"/>
      <w:pgMar w:top="1860" w:right="1300" w:bottom="720" w:left="1280" w:header="567" w:footer="5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C640" w14:textId="77777777" w:rsidR="004B229C" w:rsidRDefault="004B229C">
      <w:r>
        <w:separator/>
      </w:r>
    </w:p>
  </w:endnote>
  <w:endnote w:type="continuationSeparator" w:id="0">
    <w:p w14:paraId="740118EE" w14:textId="77777777" w:rsidR="004B229C" w:rsidRDefault="004B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F491" w14:textId="77777777" w:rsidR="00071DAA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D175BA8" wp14:editId="24240B15">
              <wp:simplePos x="0" y="0"/>
              <wp:positionH relativeFrom="page">
                <wp:posOffset>899464</wp:posOffset>
              </wp:positionH>
              <wp:positionV relativeFrom="page">
                <wp:posOffset>10229100</wp:posOffset>
              </wp:positionV>
              <wp:extent cx="60134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3450" h="6350">
                            <a:moveTo>
                              <a:pt x="178332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783321" y="6083"/>
                            </a:lnTo>
                            <a:lnTo>
                              <a:pt x="1783321" y="0"/>
                            </a:lnTo>
                            <a:close/>
                          </a:path>
                          <a:path w="6013450" h="6350">
                            <a:moveTo>
                              <a:pt x="4755718" y="0"/>
                            </a:moveTo>
                            <a:lnTo>
                              <a:pt x="3275660" y="0"/>
                            </a:lnTo>
                            <a:lnTo>
                              <a:pt x="3269564" y="0"/>
                            </a:lnTo>
                            <a:lnTo>
                              <a:pt x="1789506" y="0"/>
                            </a:lnTo>
                            <a:lnTo>
                              <a:pt x="1783410" y="0"/>
                            </a:lnTo>
                            <a:lnTo>
                              <a:pt x="1783410" y="6083"/>
                            </a:lnTo>
                            <a:lnTo>
                              <a:pt x="1789506" y="6083"/>
                            </a:lnTo>
                            <a:lnTo>
                              <a:pt x="3269564" y="6083"/>
                            </a:lnTo>
                            <a:lnTo>
                              <a:pt x="3275660" y="6083"/>
                            </a:lnTo>
                            <a:lnTo>
                              <a:pt x="4755718" y="6083"/>
                            </a:lnTo>
                            <a:lnTo>
                              <a:pt x="4755718" y="0"/>
                            </a:lnTo>
                            <a:close/>
                          </a:path>
                          <a:path w="6013450" h="6350">
                            <a:moveTo>
                              <a:pt x="6013450" y="0"/>
                            </a:moveTo>
                            <a:lnTo>
                              <a:pt x="4761941" y="0"/>
                            </a:lnTo>
                            <a:lnTo>
                              <a:pt x="4755845" y="0"/>
                            </a:lnTo>
                            <a:lnTo>
                              <a:pt x="4755845" y="6083"/>
                            </a:lnTo>
                            <a:lnTo>
                              <a:pt x="4761941" y="6083"/>
                            </a:lnTo>
                            <a:lnTo>
                              <a:pt x="6013450" y="6083"/>
                            </a:lnTo>
                            <a:lnTo>
                              <a:pt x="60134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E58E7" id="Graphic 3" o:spid="_x0000_s1026" style="position:absolute;margin-left:70.8pt;margin-top:805.45pt;width:473.5pt;height:.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3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" path="m1783321,l,,,6083r1783321,l1783321,xem4755718,l3275660,r-6096,l1789506,r-6096,l1783410,6083r6096,l3269564,6083r6096,l4755718,6083r,-6083xem6013450,l4761941,r-6096,l4755845,6083r6096,l6013450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84BD" w14:textId="77777777" w:rsidR="004B229C" w:rsidRDefault="004B229C">
      <w:r>
        <w:separator/>
      </w:r>
    </w:p>
  </w:footnote>
  <w:footnote w:type="continuationSeparator" w:id="0">
    <w:p w14:paraId="4E66804E" w14:textId="77777777" w:rsidR="004B229C" w:rsidRDefault="004B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C6AB" w14:textId="29FACB00" w:rsidR="00071DAA" w:rsidRDefault="004E4C94">
    <w:pPr>
      <w:pStyle w:val="Brdteks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03872" behindDoc="0" locked="0" layoutInCell="1" allowOverlap="1" wp14:anchorId="58C5FA61" wp14:editId="0869643C">
          <wp:simplePos x="0" y="0"/>
          <wp:positionH relativeFrom="margin">
            <wp:posOffset>5037455</wp:posOffset>
          </wp:positionH>
          <wp:positionV relativeFrom="margin">
            <wp:posOffset>-1126468</wp:posOffset>
          </wp:positionV>
          <wp:extent cx="828056" cy="1143000"/>
          <wp:effectExtent l="0" t="0" r="0" b="0"/>
          <wp:wrapSquare wrapText="bothSides"/>
          <wp:docPr id="1884457733" name="Bilde 7" descr="Et bilde som inneholder tekst, Fargerik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457733" name="Bilde 7" descr="Et bilde som inneholder tekst, Fargerikt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56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487504896" behindDoc="0" locked="0" layoutInCell="1" allowOverlap="1" wp14:anchorId="5881C0D5" wp14:editId="563D6344">
          <wp:simplePos x="0" y="0"/>
          <wp:positionH relativeFrom="margin">
            <wp:posOffset>-409575</wp:posOffset>
          </wp:positionH>
          <wp:positionV relativeFrom="margin">
            <wp:posOffset>-866775</wp:posOffset>
          </wp:positionV>
          <wp:extent cx="1762383" cy="685833"/>
          <wp:effectExtent l="0" t="0" r="9525" b="0"/>
          <wp:wrapSquare wrapText="bothSides"/>
          <wp:docPr id="607755388" name="Bilde 8" descr="Et bilde som inneholder logo, symbol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55388" name="Bilde 8" descr="Et bilde som inneholder logo, symbol, Grafikk&#10;&#10;KI-generert innhold kan være fei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383" cy="68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AA"/>
    <w:rsid w:val="00071DAA"/>
    <w:rsid w:val="0028425E"/>
    <w:rsid w:val="002E279E"/>
    <w:rsid w:val="004B229C"/>
    <w:rsid w:val="004E4C94"/>
    <w:rsid w:val="009E61C3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055EE"/>
  <w15:docId w15:val="{D62DE1DD-3F91-4C7C-AC98-04A262A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ind w:left="136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Topptekst">
    <w:name w:val="header"/>
    <w:basedOn w:val="Normal"/>
    <w:link w:val="TopptekstTegn"/>
    <w:uiPriority w:val="99"/>
    <w:unhideWhenUsed/>
    <w:rsid w:val="004E4C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4C94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4E4C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4C94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Pedersen Mørk</dc:creator>
  <cp:lastModifiedBy>Monica Stuenes Brennhaug</cp:lastModifiedBy>
  <cp:revision>4</cp:revision>
  <dcterms:created xsi:type="dcterms:W3CDTF">2025-02-25T13:51:00Z</dcterms:created>
  <dcterms:modified xsi:type="dcterms:W3CDTF">2025-03-06T10:31:00Z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MSIP_Label_3a99b723-4220-4029-a1e5-c6f83f2bcf54_ActionId">
    <vt:lpwstr>f497d3a5-ba17-4d31-8afb-2f33fbc1f9f3</vt:lpwstr>
  </property>
  <property fmtid="{D5CDD505-2E9C-101B-9397-08002B2CF9AE}" pid="6" name="MSIP_Label_3a99b723-4220-4029-a1e5-c6f83f2bcf54_ContentBits">
    <vt:lpwstr>0</vt:lpwstr>
  </property>
  <property fmtid="{D5CDD505-2E9C-101B-9397-08002B2CF9AE}" pid="7" name="MSIP_Label_3a99b723-4220-4029-a1e5-c6f83f2bcf54_Enabled">
    <vt:lpwstr>true</vt:lpwstr>
  </property>
  <property fmtid="{D5CDD505-2E9C-101B-9397-08002B2CF9AE}" pid="8" name="MSIP_Label_3a99b723-4220-4029-a1e5-c6f83f2bcf54_Method">
    <vt:lpwstr>Standard</vt:lpwstr>
  </property>
  <property fmtid="{D5CDD505-2E9C-101B-9397-08002B2CF9AE}" pid="9" name="MSIP_Label_3a99b723-4220-4029-a1e5-c6f83f2bcf54_Name">
    <vt:lpwstr>Generelt</vt:lpwstr>
  </property>
  <property fmtid="{D5CDD505-2E9C-101B-9397-08002B2CF9AE}" pid="10" name="MSIP_Label_3a99b723-4220-4029-a1e5-c6f83f2bcf54_SetDate">
    <vt:lpwstr>2023-06-14T12:55:38Z</vt:lpwstr>
  </property>
  <property fmtid="{D5CDD505-2E9C-101B-9397-08002B2CF9AE}" pid="11" name="MSIP_Label_3a99b723-4220-4029-a1e5-c6f83f2bcf54_SiteId">
    <vt:lpwstr>fadc7432-057e-4034-baa4-5e9a0bbf5bab</vt:lpwstr>
  </property>
  <property fmtid="{D5CDD505-2E9C-101B-9397-08002B2CF9AE}" pid="12" name="Producer">
    <vt:lpwstr>Microsoft® Word for Microsoft 365</vt:lpwstr>
  </property>
</Properties>
</file>